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9A" w:rsidRDefault="00887A31" w:rsidP="00A3757F">
      <w:r>
        <w:rPr>
          <w:noProof/>
          <w:lang w:val="en-CA" w:eastAsia="en-CA"/>
        </w:rPr>
        <w:drawing>
          <wp:inline distT="0" distB="0" distL="0" distR="0">
            <wp:extent cx="1391920" cy="1483360"/>
            <wp:effectExtent l="0" t="0" r="0" b="2540"/>
            <wp:docPr id="1" name="Picture 1" descr="Chetwynd clearletter size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twynd clearletter size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7F" w:rsidRDefault="002D3F9A" w:rsidP="002D3F9A">
      <w:pPr>
        <w:ind w:left="-540"/>
        <w:jc w:val="right"/>
        <w:rPr>
          <w:b/>
        </w:rPr>
      </w:pPr>
      <w:r>
        <w:br w:type="column"/>
      </w:r>
      <w:r w:rsidRPr="002D3F9A">
        <w:rPr>
          <w:b/>
        </w:rPr>
        <w:t>District of Chetwynd</w:t>
      </w:r>
    </w:p>
    <w:p w:rsidR="002D3F9A" w:rsidRDefault="002D3F9A" w:rsidP="002D3F9A">
      <w:pPr>
        <w:ind w:left="-540"/>
        <w:jc w:val="right"/>
        <w:rPr>
          <w:sz w:val="20"/>
          <w:szCs w:val="20"/>
        </w:rPr>
      </w:pPr>
    </w:p>
    <w:p w:rsidR="002D3F9A" w:rsidRDefault="002D3F9A" w:rsidP="002D3F9A">
      <w:pPr>
        <w:ind w:left="-540"/>
        <w:jc w:val="right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Box</w:t>
          </w:r>
        </w:smartTag>
        <w:r>
          <w:rPr>
            <w:sz w:val="20"/>
            <w:szCs w:val="20"/>
          </w:rPr>
          <w:t xml:space="preserve"> 357</w:t>
        </w:r>
      </w:smartTag>
    </w:p>
    <w:p w:rsidR="002D3F9A" w:rsidRDefault="002D3F9A" w:rsidP="002D3F9A">
      <w:pPr>
        <w:ind w:left="-540"/>
        <w:jc w:val="right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Chetwynd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BC</w:t>
          </w:r>
        </w:smartTag>
      </w:smartTag>
    </w:p>
    <w:p w:rsidR="002D3F9A" w:rsidRDefault="002D3F9A" w:rsidP="002D3F9A">
      <w:pPr>
        <w:ind w:left="-540"/>
        <w:jc w:val="right"/>
        <w:rPr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20"/>
              <w:szCs w:val="20"/>
            </w:rPr>
            <w:t>Canada</w:t>
          </w:r>
        </w:smartTag>
      </w:smartTag>
      <w:r>
        <w:rPr>
          <w:sz w:val="20"/>
          <w:szCs w:val="20"/>
        </w:rPr>
        <w:t xml:space="preserve">  V0C 1J0</w:t>
      </w:r>
    </w:p>
    <w:p w:rsidR="002D3F9A" w:rsidRDefault="002D3F9A" w:rsidP="002D3F9A">
      <w:pPr>
        <w:ind w:left="-540"/>
        <w:jc w:val="right"/>
        <w:rPr>
          <w:sz w:val="20"/>
          <w:szCs w:val="20"/>
        </w:rPr>
      </w:pPr>
    </w:p>
    <w:p w:rsidR="002D3F9A" w:rsidRDefault="002D3F9A" w:rsidP="002D3F9A">
      <w:pPr>
        <w:ind w:left="-54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(250) 401-4100</w:t>
      </w:r>
    </w:p>
    <w:p w:rsidR="002D3F9A" w:rsidRDefault="002D3F9A" w:rsidP="002D3F9A">
      <w:pPr>
        <w:ind w:left="-540"/>
        <w:jc w:val="right"/>
        <w:rPr>
          <w:sz w:val="20"/>
          <w:szCs w:val="20"/>
        </w:rPr>
      </w:pPr>
      <w:r>
        <w:rPr>
          <w:sz w:val="20"/>
          <w:szCs w:val="20"/>
        </w:rPr>
        <w:t>fax: (250) 401-4101</w:t>
      </w:r>
    </w:p>
    <w:p w:rsidR="002D3F9A" w:rsidRDefault="002D3F9A" w:rsidP="002D3F9A">
      <w:pPr>
        <w:ind w:left="-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9" w:history="1">
        <w:r w:rsidR="006E270D" w:rsidRPr="00540883">
          <w:rPr>
            <w:rStyle w:val="Hyperlink"/>
            <w:sz w:val="20"/>
            <w:szCs w:val="20"/>
          </w:rPr>
          <w:t>d-chet@gochetwynd.com</w:t>
        </w:r>
      </w:hyperlink>
    </w:p>
    <w:p w:rsidR="006E270D" w:rsidRDefault="006E270D" w:rsidP="002D3F9A">
      <w:pPr>
        <w:ind w:left="-540"/>
        <w:jc w:val="right"/>
        <w:rPr>
          <w:sz w:val="20"/>
          <w:szCs w:val="20"/>
        </w:rPr>
      </w:pPr>
    </w:p>
    <w:p w:rsidR="006E270D" w:rsidRDefault="006E270D" w:rsidP="006E270D">
      <w:pPr>
        <w:ind w:left="-540"/>
        <w:jc w:val="center"/>
        <w:rPr>
          <w:sz w:val="20"/>
          <w:szCs w:val="20"/>
        </w:rPr>
        <w:sectPr w:rsidR="006E270D" w:rsidSect="00A3757F">
          <w:footerReference w:type="default" r:id="rId10"/>
          <w:pgSz w:w="12240" w:h="15840"/>
          <w:pgMar w:top="900" w:right="900" w:bottom="1440" w:left="1800" w:header="720" w:footer="345" w:gutter="0"/>
          <w:cols w:num="2" w:space="180"/>
          <w:docGrid w:linePitch="360"/>
        </w:sectPr>
      </w:pPr>
    </w:p>
    <w:p w:rsidR="006E270D" w:rsidRDefault="006E270D" w:rsidP="002D3F9A">
      <w:pPr>
        <w:ind w:left="-540"/>
        <w:jc w:val="right"/>
        <w:rPr>
          <w:sz w:val="20"/>
          <w:szCs w:val="20"/>
        </w:rPr>
        <w:sectPr w:rsidR="006E270D" w:rsidSect="006E270D">
          <w:type w:val="continuous"/>
          <w:pgSz w:w="12240" w:h="15840"/>
          <w:pgMar w:top="900" w:right="900" w:bottom="1440" w:left="1800" w:header="720" w:footer="345" w:gutter="0"/>
          <w:cols w:num="2" w:space="180"/>
          <w:docGrid w:linePitch="360"/>
        </w:sectPr>
      </w:pPr>
    </w:p>
    <w:p w:rsidR="00A81E84" w:rsidRDefault="00A81E84" w:rsidP="00CE5A9E">
      <w:pPr>
        <w:rPr>
          <w:b/>
          <w:bCs/>
        </w:rPr>
      </w:pPr>
    </w:p>
    <w:p w:rsidR="00CE5A9E" w:rsidRDefault="00CE5A9E" w:rsidP="00CE5A9E">
      <w:pPr>
        <w:rPr>
          <w:b/>
          <w:bCs/>
        </w:rPr>
      </w:pPr>
      <w:r>
        <w:rPr>
          <w:b/>
          <w:bCs/>
        </w:rPr>
        <w:t>Effective September 1, 2020:</w:t>
      </w:r>
    </w:p>
    <w:p w:rsidR="00CE5A9E" w:rsidRDefault="00CE5A9E" w:rsidP="00CE5A9E">
      <w:pPr>
        <w:rPr>
          <w:b/>
          <w:bCs/>
        </w:rPr>
      </w:pPr>
    </w:p>
    <w:p w:rsidR="00CE5A9E" w:rsidRDefault="00CE5A9E" w:rsidP="00CE5A9E">
      <w:pPr>
        <w:rPr>
          <w:b/>
          <w:bCs/>
        </w:rPr>
      </w:pPr>
      <w:r>
        <w:rPr>
          <w:b/>
          <w:bCs/>
        </w:rPr>
        <w:t xml:space="preserve">Bulk Sewer Dump Station rates will increase from $6.10 per cubic meter to $12.00 per cubic meter in accordance with District of Chetwynd Sewer Fees and Charges Amendment Bylaw No. 1121, 2020. </w:t>
      </w:r>
    </w:p>
    <w:p w:rsidR="00CE5A9E" w:rsidRDefault="00CE5A9E" w:rsidP="00CE5A9E">
      <w:pPr>
        <w:rPr>
          <w:b/>
          <w:bCs/>
        </w:rPr>
      </w:pPr>
    </w:p>
    <w:p w:rsidR="00CE5A9E" w:rsidRDefault="00CE5A9E" w:rsidP="00CE5A9E">
      <w:pPr>
        <w:rPr>
          <w:b/>
          <w:bCs/>
        </w:rPr>
      </w:pPr>
      <w:r>
        <w:rPr>
          <w:b/>
          <w:bCs/>
        </w:rPr>
        <w:t>Please contact the District main office at 250-401-4100 with any questions.</w:t>
      </w:r>
    </w:p>
    <w:p w:rsidR="00CE5A9E" w:rsidRDefault="00CE5A9E" w:rsidP="00CE5A9E"/>
    <w:p w:rsidR="002D3F9A" w:rsidRPr="004A60AF" w:rsidRDefault="002D3F9A" w:rsidP="00DA52C2">
      <w:pPr>
        <w:rPr>
          <w:sz w:val="22"/>
          <w:szCs w:val="22"/>
        </w:rPr>
      </w:pPr>
    </w:p>
    <w:sectPr w:rsidR="002D3F9A" w:rsidRPr="004A60AF" w:rsidSect="008947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F6" w:rsidRDefault="000620F6">
      <w:r>
        <w:separator/>
      </w:r>
    </w:p>
  </w:endnote>
  <w:endnote w:type="continuationSeparator" w:id="0">
    <w:p w:rsidR="000620F6" w:rsidRDefault="0006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2B" w:rsidRDefault="0065052B" w:rsidP="002D3F9A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Vision Statement</w:t>
    </w:r>
  </w:p>
  <w:p w:rsidR="0065052B" w:rsidRDefault="0065052B" w:rsidP="002D3F9A">
    <w:pPr>
      <w:pStyle w:val="Footer"/>
      <w:jc w:val="center"/>
      <w:rPr>
        <w:sz w:val="20"/>
        <w:szCs w:val="20"/>
      </w:rPr>
    </w:pPr>
  </w:p>
  <w:p w:rsidR="0065052B" w:rsidRDefault="0065052B" w:rsidP="002D3F9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Chetwynd exists in order that area residents have sustainable opportunities for</w:t>
    </w:r>
  </w:p>
  <w:p w:rsidR="0065052B" w:rsidRDefault="0065052B" w:rsidP="002D3F9A">
    <w:pPr>
      <w:pStyle w:val="Footer"/>
      <w:jc w:val="center"/>
      <w:rPr>
        <w:sz w:val="20"/>
        <w:szCs w:val="20"/>
      </w:rPr>
    </w:pPr>
    <w:r>
      <w:rPr>
        <w:i/>
        <w:sz w:val="20"/>
        <w:szCs w:val="20"/>
      </w:rPr>
      <w:t>Security, Health, Safety and Prosperity</w:t>
    </w:r>
  </w:p>
  <w:p w:rsidR="0065052B" w:rsidRPr="002D3F9A" w:rsidRDefault="0065052B" w:rsidP="002D3F9A">
    <w:pPr>
      <w:pStyle w:val="Footer"/>
      <w:jc w:val="center"/>
      <w:rPr>
        <w:sz w:val="20"/>
        <w:szCs w:val="20"/>
      </w:rPr>
    </w:pPr>
    <w:proofErr w:type="gramStart"/>
    <w:r>
      <w:rPr>
        <w:sz w:val="20"/>
        <w:szCs w:val="20"/>
      </w:rPr>
      <w:t>in</w:t>
    </w:r>
    <w:proofErr w:type="gramEnd"/>
    <w:r>
      <w:rPr>
        <w:sz w:val="20"/>
        <w:szCs w:val="20"/>
      </w:rPr>
      <w:t xml:space="preserve"> surroundings that display the best of our natural environment.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F6" w:rsidRDefault="000620F6">
      <w:r>
        <w:separator/>
      </w:r>
    </w:p>
  </w:footnote>
  <w:footnote w:type="continuationSeparator" w:id="0">
    <w:p w:rsidR="000620F6" w:rsidRDefault="0006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DDC"/>
    <w:multiLevelType w:val="hybridMultilevel"/>
    <w:tmpl w:val="5BD2D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FC"/>
    <w:rsid w:val="000620F6"/>
    <w:rsid w:val="00070154"/>
    <w:rsid w:val="0008418D"/>
    <w:rsid w:val="00092C3B"/>
    <w:rsid w:val="00096338"/>
    <w:rsid w:val="000B0D78"/>
    <w:rsid w:val="001B168A"/>
    <w:rsid w:val="001E1C84"/>
    <w:rsid w:val="00217EFC"/>
    <w:rsid w:val="00231042"/>
    <w:rsid w:val="002A5601"/>
    <w:rsid w:val="002D3F9A"/>
    <w:rsid w:val="0033367F"/>
    <w:rsid w:val="00367D06"/>
    <w:rsid w:val="0037076B"/>
    <w:rsid w:val="00376548"/>
    <w:rsid w:val="00396F2E"/>
    <w:rsid w:val="00413B3C"/>
    <w:rsid w:val="00427E98"/>
    <w:rsid w:val="004635D7"/>
    <w:rsid w:val="004A60AF"/>
    <w:rsid w:val="004E3BE3"/>
    <w:rsid w:val="00532D13"/>
    <w:rsid w:val="005363C1"/>
    <w:rsid w:val="005444F6"/>
    <w:rsid w:val="005A2878"/>
    <w:rsid w:val="005B20F1"/>
    <w:rsid w:val="005B5D89"/>
    <w:rsid w:val="0064388A"/>
    <w:rsid w:val="00647C48"/>
    <w:rsid w:val="0065052B"/>
    <w:rsid w:val="006860C1"/>
    <w:rsid w:val="006A6914"/>
    <w:rsid w:val="006C5AEA"/>
    <w:rsid w:val="006E270D"/>
    <w:rsid w:val="007021A2"/>
    <w:rsid w:val="00737BFE"/>
    <w:rsid w:val="007A4CA2"/>
    <w:rsid w:val="007C36FF"/>
    <w:rsid w:val="007F18E8"/>
    <w:rsid w:val="00805639"/>
    <w:rsid w:val="008209FE"/>
    <w:rsid w:val="00887A31"/>
    <w:rsid w:val="00894775"/>
    <w:rsid w:val="008F5D1F"/>
    <w:rsid w:val="00930F8C"/>
    <w:rsid w:val="00932569"/>
    <w:rsid w:val="00936959"/>
    <w:rsid w:val="00942D5B"/>
    <w:rsid w:val="00951B64"/>
    <w:rsid w:val="00957CB5"/>
    <w:rsid w:val="009633DF"/>
    <w:rsid w:val="00A3757F"/>
    <w:rsid w:val="00A67F8D"/>
    <w:rsid w:val="00A81E84"/>
    <w:rsid w:val="00AB7BF7"/>
    <w:rsid w:val="00B36828"/>
    <w:rsid w:val="00C34CFC"/>
    <w:rsid w:val="00C9776B"/>
    <w:rsid w:val="00CC6B61"/>
    <w:rsid w:val="00CE5A9E"/>
    <w:rsid w:val="00CE6ADF"/>
    <w:rsid w:val="00CF5143"/>
    <w:rsid w:val="00D16F96"/>
    <w:rsid w:val="00D74822"/>
    <w:rsid w:val="00DA52C2"/>
    <w:rsid w:val="00DD5ACD"/>
    <w:rsid w:val="00E24041"/>
    <w:rsid w:val="00EC39BF"/>
    <w:rsid w:val="00F55E50"/>
    <w:rsid w:val="00F612E6"/>
    <w:rsid w:val="00F62674"/>
    <w:rsid w:val="00F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F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3F9A"/>
    <w:rPr>
      <w:color w:val="0000FF"/>
      <w:u w:val="single"/>
    </w:rPr>
  </w:style>
  <w:style w:type="paragraph" w:styleId="Header">
    <w:name w:val="header"/>
    <w:basedOn w:val="Normal"/>
    <w:rsid w:val="002D3F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3F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477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36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F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3F9A"/>
    <w:rPr>
      <w:color w:val="0000FF"/>
      <w:u w:val="single"/>
    </w:rPr>
  </w:style>
  <w:style w:type="paragraph" w:styleId="Header">
    <w:name w:val="header"/>
    <w:basedOn w:val="Normal"/>
    <w:rsid w:val="002D3F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3F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477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36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-chet@gochetwyn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77</Words>
  <Characters>406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of Chetwynd</Company>
  <LinksUpToDate>false</LinksUpToDate>
  <CharactersWithSpaces>475</CharactersWithSpaces>
  <SharedDoc>false</SharedDoc>
  <HLinks>
    <vt:vector size="6" baseType="variant">
      <vt:variant>
        <vt:i4>2097218</vt:i4>
      </vt:variant>
      <vt:variant>
        <vt:i4>0</vt:i4>
      </vt:variant>
      <vt:variant>
        <vt:i4>0</vt:i4>
      </vt:variant>
      <vt:variant>
        <vt:i4>5</vt:i4>
      </vt:variant>
      <vt:variant>
        <vt:lpwstr>mailto:d-chet@gochetwynd.com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Newsom</dc:creator>
  <cp:lastModifiedBy>Carol Newsom</cp:lastModifiedBy>
  <cp:revision>3</cp:revision>
  <cp:lastPrinted>2016-10-24T14:20:00Z</cp:lastPrinted>
  <dcterms:created xsi:type="dcterms:W3CDTF">2020-08-18T23:04:00Z</dcterms:created>
  <dcterms:modified xsi:type="dcterms:W3CDTF">2020-08-18T23:05:00Z</dcterms:modified>
</cp:coreProperties>
</file>